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834E2" w14:textId="5BB6BA02" w:rsidR="00C03404" w:rsidRDefault="00527758" w:rsidP="005277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 Anexa 1</w:t>
      </w:r>
    </w:p>
    <w:p w14:paraId="34819FD6" w14:textId="1667F589" w:rsidR="00C03404" w:rsidRDefault="008F1EFF" w:rsidP="005277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FORMULAR DE ÎNSCRIERE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CONCURSUL DE OCUPARE A  POSTURILOR</w:t>
      </w:r>
    </w:p>
    <w:p w14:paraId="6BDDB77F" w14:textId="2D434025" w:rsidR="005F0A11" w:rsidRPr="005F0A11" w:rsidRDefault="008F1EFF" w:rsidP="005277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VACANTE/TEMPORAR VACANTE</w:t>
      </w:r>
    </w:p>
    <w:p w14:paraId="33D56C69" w14:textId="77777777" w:rsidR="005F0A11" w:rsidRPr="005F0A11" w:rsidRDefault="005F0A11" w:rsidP="005277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DACD9EE" w14:textId="247AE688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n-US"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Autoritatea sau instituția publică</w:t>
      </w:r>
      <w:r w:rsidRPr="00527758">
        <w:rPr>
          <w:rFonts w:ascii="Arial Narrow" w:eastAsia="Times New Roman" w:hAnsi="Arial Narrow" w:cs="Times New Roman"/>
          <w:b/>
          <w:sz w:val="24"/>
          <w:szCs w:val="24"/>
          <w:lang w:eastAsia="ro-RO"/>
        </w:rPr>
        <w:t xml:space="preserve">: </w:t>
      </w:r>
      <w:r w:rsidR="00C03404" w:rsidRPr="00527758">
        <w:rPr>
          <w:rFonts w:ascii="Arial Narrow" w:eastAsia="Times New Roman" w:hAnsi="Arial Narrow" w:cs="Times New Roman"/>
          <w:b/>
          <w:sz w:val="24"/>
          <w:szCs w:val="24"/>
          <w:u w:val="single"/>
          <w:lang w:eastAsia="ro-RO"/>
        </w:rPr>
        <w:t xml:space="preserve">LICEUL </w:t>
      </w:r>
      <w:r w:rsidR="00414949" w:rsidRPr="00527758">
        <w:rPr>
          <w:rFonts w:ascii="Arial Narrow" w:eastAsia="Times New Roman" w:hAnsi="Arial Narrow" w:cs="Times New Roman"/>
          <w:b/>
          <w:sz w:val="24"/>
          <w:szCs w:val="24"/>
          <w:u w:val="single"/>
          <w:lang w:eastAsia="ro-RO"/>
        </w:rPr>
        <w:t xml:space="preserve">  TEHNOLOGIC </w:t>
      </w:r>
      <w:r w:rsidR="00C03404" w:rsidRPr="00527758">
        <w:rPr>
          <w:rFonts w:ascii="Arial Narrow" w:eastAsia="Times New Roman" w:hAnsi="Arial Narrow" w:cs="Times New Roman"/>
          <w:b/>
          <w:sz w:val="24"/>
          <w:szCs w:val="24"/>
          <w:u w:val="single"/>
          <w:lang w:eastAsia="ro-RO"/>
        </w:rPr>
        <w:t xml:space="preserve"> ,,</w:t>
      </w:r>
      <w:r w:rsidR="00414949" w:rsidRPr="00527758">
        <w:rPr>
          <w:rFonts w:ascii="Arial Narrow" w:eastAsia="Times New Roman" w:hAnsi="Arial Narrow" w:cs="Times New Roman"/>
          <w:b/>
          <w:sz w:val="24"/>
          <w:szCs w:val="24"/>
          <w:u w:val="single"/>
          <w:lang w:eastAsia="ro-RO"/>
        </w:rPr>
        <w:t>ANGHEL SALIGNY</w:t>
      </w:r>
      <w:r w:rsidR="00C03404" w:rsidRPr="00527758">
        <w:rPr>
          <w:rFonts w:ascii="Arial Narrow" w:eastAsia="Times New Roman" w:hAnsi="Arial Narrow" w:cs="Times New Roman"/>
          <w:b/>
          <w:sz w:val="24"/>
          <w:szCs w:val="24"/>
          <w:u w:val="single"/>
          <w:lang w:eastAsia="ro-RO"/>
        </w:rPr>
        <w:t>,, TULCEA</w:t>
      </w:r>
    </w:p>
    <w:p w14:paraId="0B313484" w14:textId="26A35B6F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b/>
          <w:sz w:val="24"/>
          <w:szCs w:val="24"/>
          <w:lang w:val="en-US" w:eastAsia="ro-RO"/>
        </w:rPr>
      </w:pP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Funcția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solicitată</w:t>
      </w:r>
      <w:proofErr w:type="spellEnd"/>
      <w:r w:rsidR="00527758" w:rsidRPr="00527758">
        <w:rPr>
          <w:rFonts w:ascii="Arial Narrow" w:eastAsia="Times New Roman" w:hAnsi="Arial Narrow" w:cs="Times New Roman"/>
          <w:b/>
          <w:sz w:val="24"/>
          <w:szCs w:val="24"/>
          <w:lang w:val="en-US" w:eastAsia="ro-RO"/>
        </w:rPr>
        <w:t xml:space="preserve">: </w:t>
      </w:r>
      <w:r w:rsidR="00527758" w:rsidRPr="00527758">
        <w:rPr>
          <w:rFonts w:ascii="Arial Narrow" w:eastAsia="Times New Roman" w:hAnsi="Arial Narrow" w:cs="Times New Roman"/>
          <w:b/>
          <w:sz w:val="24"/>
          <w:szCs w:val="24"/>
          <w:u w:val="single"/>
          <w:lang w:val="en-US" w:eastAsia="ro-RO"/>
        </w:rPr>
        <w:t>LABORANT IM</w:t>
      </w:r>
      <w:r w:rsidR="00527758" w:rsidRPr="00527758">
        <w:rPr>
          <w:rFonts w:ascii="Arial Narrow" w:eastAsia="Times New Roman" w:hAnsi="Arial Narrow" w:cs="Times New Roman"/>
          <w:b/>
          <w:sz w:val="24"/>
          <w:szCs w:val="24"/>
          <w:lang w:val="en-US" w:eastAsia="ro-RO"/>
        </w:rPr>
        <w:t xml:space="preserve"> </w:t>
      </w:r>
    </w:p>
    <w:p w14:paraId="2EE76B04" w14:textId="080087D6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b/>
          <w:sz w:val="24"/>
          <w:szCs w:val="24"/>
          <w:lang w:val="en-US"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Data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organizării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concursului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,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proba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scrisă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și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/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sau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proba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practică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,</w:t>
      </w:r>
      <w:proofErr w:type="gram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după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caz</w:t>
      </w:r>
      <w:proofErr w:type="spellEnd"/>
      <w:r w:rsidRPr="00527758">
        <w:rPr>
          <w:rFonts w:ascii="Arial Narrow" w:eastAsia="Times New Roman" w:hAnsi="Arial Narrow" w:cs="Times New Roman"/>
          <w:b/>
          <w:sz w:val="24"/>
          <w:szCs w:val="24"/>
          <w:lang w:val="en-US" w:eastAsia="ro-RO"/>
        </w:rPr>
        <w:t xml:space="preserve">: </w:t>
      </w:r>
      <w:r w:rsidR="00527758" w:rsidRPr="00527758">
        <w:rPr>
          <w:rFonts w:ascii="Arial Narrow" w:eastAsia="Times New Roman" w:hAnsi="Arial Narrow" w:cs="Times New Roman"/>
          <w:b/>
          <w:sz w:val="24"/>
          <w:szCs w:val="24"/>
          <w:lang w:val="en-US" w:eastAsia="ro-RO"/>
        </w:rPr>
        <w:t xml:space="preserve"> 11  </w:t>
      </w:r>
      <w:proofErr w:type="spellStart"/>
      <w:r w:rsidR="00527758" w:rsidRPr="00527758">
        <w:rPr>
          <w:rFonts w:ascii="Arial Narrow" w:eastAsia="Times New Roman" w:hAnsi="Arial Narrow" w:cs="Times New Roman"/>
          <w:b/>
          <w:sz w:val="24"/>
          <w:szCs w:val="24"/>
          <w:lang w:val="en-US" w:eastAsia="ro-RO"/>
        </w:rPr>
        <w:t>martie</w:t>
      </w:r>
      <w:proofErr w:type="spellEnd"/>
      <w:r w:rsidR="00527758" w:rsidRPr="00527758">
        <w:rPr>
          <w:rFonts w:ascii="Arial Narrow" w:eastAsia="Times New Roman" w:hAnsi="Arial Narrow" w:cs="Times New Roman"/>
          <w:b/>
          <w:sz w:val="24"/>
          <w:szCs w:val="24"/>
          <w:lang w:val="en-US" w:eastAsia="ro-RO"/>
        </w:rPr>
        <w:t xml:space="preserve">  20</w:t>
      </w:r>
      <w:bookmarkStart w:id="0" w:name="_GoBack"/>
      <w:bookmarkEnd w:id="0"/>
      <w:r w:rsidR="00527758" w:rsidRPr="00527758">
        <w:rPr>
          <w:rFonts w:ascii="Arial Narrow" w:eastAsia="Times New Roman" w:hAnsi="Arial Narrow" w:cs="Times New Roman"/>
          <w:b/>
          <w:sz w:val="24"/>
          <w:szCs w:val="24"/>
          <w:lang w:val="en-US" w:eastAsia="ro-RO"/>
        </w:rPr>
        <w:t>25</w:t>
      </w:r>
    </w:p>
    <w:p w14:paraId="7F014EB1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val="en-US" w:eastAsia="ro-RO"/>
        </w:rPr>
      </w:pP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Numele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și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prenumele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candidatului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: ………………………………………………………………………</w:t>
      </w:r>
    </w:p>
    <w:p w14:paraId="7034DF1F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val="en-US" w:eastAsia="ro-RO"/>
        </w:rPr>
      </w:pP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Datele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de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cotact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ale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candidactului</w:t>
      </w:r>
      <w:proofErr w:type="spellEnd"/>
      <w:proofErr w:type="gram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:………………………………………………………………………..</w:t>
      </w:r>
      <w:proofErr w:type="gramEnd"/>
    </w:p>
    <w:p w14:paraId="3760AE29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val="en-US" w:eastAsia="ro-RO"/>
        </w:rPr>
      </w:pPr>
      <w:proofErr w:type="spellStart"/>
      <w:proofErr w:type="gram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Adresa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:</w:t>
      </w:r>
      <w:proofErr w:type="gram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…………………………………………………………………………………………………...</w:t>
      </w:r>
    </w:p>
    <w:p w14:paraId="13062527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val="en-US"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Email</w:t>
      </w:r>
      <w:proofErr w:type="gram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:………………….............................</w:t>
      </w:r>
      <w:proofErr w:type="gram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Telefon</w:t>
      </w:r>
      <w:proofErr w:type="spellEnd"/>
      <w:proofErr w:type="gram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:………………………………………..</w:t>
      </w:r>
      <w:proofErr w:type="gramEnd"/>
    </w:p>
    <w:p w14:paraId="6DCBFCDE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val="en-US"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Personae de contact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pentru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 xml:space="preserve"> </w:t>
      </w:r>
      <w:proofErr w:type="spellStart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recomandări</w:t>
      </w:r>
      <w:proofErr w:type="spellEnd"/>
      <w:r w:rsidRPr="00527758">
        <w:rPr>
          <w:rFonts w:ascii="Arial Narrow" w:eastAsia="Times New Roman" w:hAnsi="Arial Narrow" w:cs="Times New Roman"/>
          <w:sz w:val="24"/>
          <w:szCs w:val="24"/>
          <w:lang w:val="en-US" w:eastAsia="ro-RO"/>
        </w:rPr>
        <w:t>:</w:t>
      </w:r>
    </w:p>
    <w:tbl>
      <w:tblPr>
        <w:tblStyle w:val="GrilTabel1"/>
        <w:tblW w:w="0" w:type="auto"/>
        <w:tblLook w:val="04A0" w:firstRow="1" w:lastRow="0" w:firstColumn="1" w:lastColumn="0" w:noHBand="0" w:noVBand="1"/>
      </w:tblPr>
      <w:tblGrid>
        <w:gridCol w:w="2484"/>
        <w:gridCol w:w="2476"/>
        <w:gridCol w:w="2474"/>
        <w:gridCol w:w="2478"/>
      </w:tblGrid>
      <w:tr w:rsidR="005F0A11" w:rsidRPr="00527758" w14:paraId="4A631EAE" w14:textId="77777777" w:rsidTr="006C722D">
        <w:tc>
          <w:tcPr>
            <w:tcW w:w="2534" w:type="dxa"/>
          </w:tcPr>
          <w:p w14:paraId="45B0B73A" w14:textId="77777777" w:rsidR="005F0A11" w:rsidRPr="00527758" w:rsidRDefault="005F0A11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27758">
              <w:rPr>
                <w:rFonts w:ascii="Arial Narrow" w:hAnsi="Arial Narrow" w:cs="Times New Roman"/>
                <w:sz w:val="24"/>
                <w:szCs w:val="24"/>
              </w:rPr>
              <w:t>Numele și prenumele</w:t>
            </w:r>
          </w:p>
        </w:tc>
        <w:tc>
          <w:tcPr>
            <w:tcW w:w="2534" w:type="dxa"/>
          </w:tcPr>
          <w:p w14:paraId="2771F92C" w14:textId="77777777" w:rsidR="005F0A11" w:rsidRPr="00527758" w:rsidRDefault="005F0A11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27758">
              <w:rPr>
                <w:rFonts w:ascii="Arial Narrow" w:hAnsi="Arial Narrow" w:cs="Times New Roman"/>
                <w:sz w:val="24"/>
                <w:szCs w:val="24"/>
              </w:rPr>
              <w:t xml:space="preserve">Instituția </w:t>
            </w:r>
          </w:p>
        </w:tc>
        <w:tc>
          <w:tcPr>
            <w:tcW w:w="2535" w:type="dxa"/>
          </w:tcPr>
          <w:p w14:paraId="5A70E34D" w14:textId="77777777" w:rsidR="005F0A11" w:rsidRPr="00527758" w:rsidRDefault="005F0A11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27758">
              <w:rPr>
                <w:rFonts w:ascii="Arial Narrow" w:hAnsi="Arial Narrow" w:cs="Times New Roman"/>
                <w:sz w:val="24"/>
                <w:szCs w:val="24"/>
              </w:rPr>
              <w:t xml:space="preserve">Funcția </w:t>
            </w:r>
          </w:p>
        </w:tc>
        <w:tc>
          <w:tcPr>
            <w:tcW w:w="2535" w:type="dxa"/>
          </w:tcPr>
          <w:p w14:paraId="37CCE467" w14:textId="77777777" w:rsidR="005F0A11" w:rsidRPr="00527758" w:rsidRDefault="005F0A11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27758">
              <w:rPr>
                <w:rFonts w:ascii="Arial Narrow" w:hAnsi="Arial Narrow" w:cs="Times New Roman"/>
                <w:sz w:val="24"/>
                <w:szCs w:val="24"/>
              </w:rPr>
              <w:t xml:space="preserve">Numărul de telefon </w:t>
            </w:r>
          </w:p>
        </w:tc>
      </w:tr>
      <w:tr w:rsidR="005F0A11" w:rsidRPr="00527758" w14:paraId="090D7A55" w14:textId="77777777" w:rsidTr="006C722D">
        <w:tc>
          <w:tcPr>
            <w:tcW w:w="2534" w:type="dxa"/>
          </w:tcPr>
          <w:p w14:paraId="579CDC31" w14:textId="77777777" w:rsidR="005F0A11" w:rsidRPr="00527758" w:rsidRDefault="005F0A11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37B81B9E" w14:textId="77777777" w:rsidR="005F0A11" w:rsidRPr="00527758" w:rsidRDefault="005F0A11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D0851BE" w14:textId="77777777" w:rsidR="005F0A11" w:rsidRPr="00527758" w:rsidRDefault="005F0A11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334BB98" w14:textId="77777777" w:rsidR="005F0A11" w:rsidRPr="00527758" w:rsidRDefault="005F0A11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F1EFF" w:rsidRPr="00527758" w14:paraId="6A0F8C05" w14:textId="77777777" w:rsidTr="006C722D">
        <w:tc>
          <w:tcPr>
            <w:tcW w:w="2534" w:type="dxa"/>
          </w:tcPr>
          <w:p w14:paraId="651AC6A0" w14:textId="77777777" w:rsidR="008F1EFF" w:rsidRPr="00527758" w:rsidRDefault="008F1EFF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F42C75C" w14:textId="77777777" w:rsidR="008F1EFF" w:rsidRPr="00527758" w:rsidRDefault="008F1EFF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FE6E917" w14:textId="77777777" w:rsidR="008F1EFF" w:rsidRPr="00527758" w:rsidRDefault="008F1EFF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888FAEF" w14:textId="77777777" w:rsidR="008F1EFF" w:rsidRPr="00527758" w:rsidRDefault="008F1EFF" w:rsidP="0052775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17B9CEA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</w:p>
    <w:p w14:paraId="2E3FBBF0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Anexez prezentei cereri dosarul cu actele solicitate.</w:t>
      </w:r>
    </w:p>
    <w:p w14:paraId="5E19B4A3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Menționez că am luat la cunoștință de condițiile de desfășurare a concursului.</w:t>
      </w:r>
    </w:p>
    <w:p w14:paraId="1B33B1E0" w14:textId="77777777" w:rsidR="005F0A11" w:rsidRPr="00527758" w:rsidRDefault="00C03404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Cunoscând prevederile art.</w:t>
      </w:r>
      <w:r w:rsidR="005F0A11"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. 4pct.2 și 11 și art.6 alin.(1) lit.(a)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 Regulamentul general privind protecția datelor , și în ceea ce privește consimțământul cu privire la prelucrarea datelor cu caracter personal declar următoarele:</w:t>
      </w:r>
    </w:p>
    <w:p w14:paraId="293B9DFE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Îmi exprim consimțământul                                          □</w:t>
      </w:r>
    </w:p>
    <w:p w14:paraId="6F28D4EA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Nu îmi exprim consimțământul                                     □</w:t>
      </w:r>
    </w:p>
    <w:p w14:paraId="0C7D0554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Cu privire la transmiterea informațiilor și documentelor , inclusiv date cu caracter personal necesare îndeplinirii atribuțiilor membrilor de concurs , membrilor comisiei de soluționare a contestațiilor și ale secretarului, în format electronic.</w:t>
      </w:r>
    </w:p>
    <w:p w14:paraId="334225C8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Îmi exprim consimțământul                                          □</w:t>
      </w:r>
    </w:p>
    <w:p w14:paraId="0BB04153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lastRenderedPageBreak/>
        <w:t>Nu îmi exprim consimțământul                                     □</w:t>
      </w:r>
    </w:p>
    <w:p w14:paraId="03C6D490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Ca instituția organizatoare a concursului să solicite organelor abilitate în condițiile legii certificatul de integritate comportamentală pentru candidații înscriși pentru posturile din cadrul sistemului de învățământ, c</w:t>
      </w:r>
      <w:r w:rsidR="008F1EFF"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u</w:t>
      </w: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 xml:space="preserve">noscând că pot reveni oricând asupra consimțământului acordat prin prezentul formular. </w:t>
      </w:r>
    </w:p>
    <w:p w14:paraId="7DD54FC2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Îmi exprim consimțământul                                          □</w:t>
      </w:r>
    </w:p>
    <w:p w14:paraId="7B61AF32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Nu îmi exprim consimțământul                                     □</w:t>
      </w:r>
    </w:p>
    <w:p w14:paraId="6D8B1CC1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 xml:space="preserve">Ca instituția organizatoare a concursului să solicite organelor abilitate în condițiile legii extrasul de pe cazierul judiciar cu scopul angajării, cunoscând că pot reveni oricând asupra consimțământului acordat prin prezentul formular. </w:t>
      </w:r>
    </w:p>
    <w:p w14:paraId="0CDB013E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Declar pe propria răspundere că în perioada lucrată nu mi s-a aplicat nicio sancțiune disciplinară/ mi s-a aplicat sancțiunea disciplinară………………………………………………………………………</w:t>
      </w:r>
    </w:p>
    <w:p w14:paraId="48CB5501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Declar pe propria răspundere, cunoscând prevederile art. 326 din Codul penal cu privire la falsul în declarații, că datele furnizate în acest formular sunt adevărate.</w:t>
      </w:r>
    </w:p>
    <w:p w14:paraId="3B88EB05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</w:p>
    <w:p w14:paraId="0EACE8A0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Data :……………………………………………</w:t>
      </w:r>
    </w:p>
    <w:p w14:paraId="1A64F262" w14:textId="77777777" w:rsidR="005F0A11" w:rsidRPr="00527758" w:rsidRDefault="005F0A11" w:rsidP="00527758">
      <w:pPr>
        <w:jc w:val="both"/>
        <w:rPr>
          <w:rFonts w:ascii="Arial Narrow" w:eastAsia="Times New Roman" w:hAnsi="Arial Narrow" w:cs="Times New Roman"/>
          <w:sz w:val="24"/>
          <w:szCs w:val="24"/>
          <w:lang w:eastAsia="ro-RO"/>
        </w:rPr>
      </w:pPr>
      <w:r w:rsidRPr="00527758">
        <w:rPr>
          <w:rFonts w:ascii="Arial Narrow" w:eastAsia="Times New Roman" w:hAnsi="Arial Narrow" w:cs="Times New Roman"/>
          <w:sz w:val="24"/>
          <w:szCs w:val="24"/>
          <w:lang w:eastAsia="ro-RO"/>
        </w:rPr>
        <w:t>Semnătura: ………………………………………</w:t>
      </w:r>
    </w:p>
    <w:p w14:paraId="2DB34C2E" w14:textId="77777777" w:rsidR="007A6A18" w:rsidRPr="00527758" w:rsidRDefault="007A6A18" w:rsidP="00527758">
      <w:pPr>
        <w:jc w:val="both"/>
        <w:rPr>
          <w:rFonts w:ascii="Arial Narrow" w:hAnsi="Arial Narrow"/>
        </w:rPr>
      </w:pPr>
    </w:p>
    <w:sectPr w:rsidR="007A6A18" w:rsidRPr="00527758" w:rsidSect="008C4B3F">
      <w:headerReference w:type="default" r:id="rId6"/>
      <w:pgSz w:w="11906" w:h="16838"/>
      <w:pgMar w:top="1954" w:right="991" w:bottom="851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B21F1" w14:textId="77777777" w:rsidR="00DB7321" w:rsidRDefault="00DB7321">
      <w:pPr>
        <w:spacing w:after="0" w:line="240" w:lineRule="auto"/>
      </w:pPr>
      <w:r>
        <w:separator/>
      </w:r>
    </w:p>
  </w:endnote>
  <w:endnote w:type="continuationSeparator" w:id="0">
    <w:p w14:paraId="585AD6A8" w14:textId="77777777" w:rsidR="00DB7321" w:rsidRDefault="00D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81F53" w14:textId="77777777" w:rsidR="00DB7321" w:rsidRDefault="00DB7321">
      <w:pPr>
        <w:spacing w:after="0" w:line="240" w:lineRule="auto"/>
      </w:pPr>
      <w:r>
        <w:separator/>
      </w:r>
    </w:p>
  </w:footnote>
  <w:footnote w:type="continuationSeparator" w:id="0">
    <w:p w14:paraId="4BF9ED89" w14:textId="77777777" w:rsidR="00DB7321" w:rsidRDefault="00D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72" w:type="dxa"/>
      <w:jc w:val="center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3170"/>
      <w:gridCol w:w="4828"/>
      <w:gridCol w:w="2574"/>
    </w:tblGrid>
    <w:tr w:rsidR="00527758" w:rsidRPr="00650B2B" w14:paraId="65CCE3B7" w14:textId="77777777" w:rsidTr="00C70467">
      <w:trPr>
        <w:trHeight w:val="2045"/>
        <w:jc w:val="center"/>
      </w:trPr>
      <w:tc>
        <w:tcPr>
          <w:tcW w:w="3170" w:type="dxa"/>
          <w:tcBorders>
            <w:bottom w:val="double" w:sz="4" w:space="0" w:color="000000"/>
          </w:tcBorders>
          <w:shd w:val="clear" w:color="auto" w:fill="auto"/>
          <w:vAlign w:val="center"/>
        </w:tcPr>
        <w:p w14:paraId="2523155B" w14:textId="77777777" w:rsidR="00527758" w:rsidRPr="00650B2B" w:rsidRDefault="00527758" w:rsidP="00527758">
          <w:pPr>
            <w:spacing w:after="0" w:line="240" w:lineRule="auto"/>
            <w:contextualSpacing/>
            <w:jc w:val="center"/>
            <w:rPr>
              <w:rFonts w:ascii="Arial Narrow" w:eastAsia="Calibri" w:hAnsi="Arial Narrow" w:cs="Times New Roman"/>
              <w:sz w:val="28"/>
              <w:szCs w:val="28"/>
            </w:rPr>
          </w:pPr>
          <w:bookmarkStart w:id="1" w:name="_Hlk74821106"/>
          <w:r w:rsidRPr="00650B2B">
            <w:rPr>
              <w:rFonts w:ascii="Arial Narrow" w:eastAsia="Calibri" w:hAnsi="Arial Narrow" w:cs="Arial"/>
              <w:noProof/>
              <w:sz w:val="28"/>
              <w:szCs w:val="28"/>
              <w:lang w:eastAsia="ro-RO"/>
            </w:rPr>
            <w:drawing>
              <wp:inline distT="0" distB="0" distL="0" distR="0" wp14:anchorId="0048D4C7" wp14:editId="05177BFC">
                <wp:extent cx="1254336" cy="1019694"/>
                <wp:effectExtent l="0" t="0" r="3175" b="9525"/>
                <wp:docPr id="3" name="Imagine 3" descr="C:\Users\vio\Desktop\Antet Anghel Salig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\Desktop\Antet Anghel Salig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538" cy="1030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8" w:type="dxa"/>
          <w:tcBorders>
            <w:bottom w:val="double" w:sz="4" w:space="0" w:color="000000"/>
          </w:tcBorders>
          <w:shd w:val="clear" w:color="auto" w:fill="auto"/>
          <w:vAlign w:val="center"/>
        </w:tcPr>
        <w:p w14:paraId="4DF70D7D" w14:textId="77777777" w:rsidR="00527758" w:rsidRPr="00650B2B" w:rsidRDefault="00527758" w:rsidP="00527758">
          <w:pPr>
            <w:spacing w:after="0" w:line="240" w:lineRule="auto"/>
            <w:contextualSpacing/>
            <w:jc w:val="center"/>
            <w:rPr>
              <w:rFonts w:ascii="Arial Narrow" w:eastAsia="Calibri" w:hAnsi="Arial Narrow" w:cs="David"/>
              <w:b/>
              <w:sz w:val="20"/>
              <w:szCs w:val="20"/>
            </w:rPr>
          </w:pPr>
          <w:r>
            <w:rPr>
              <w:noProof/>
              <w:lang w:eastAsia="ro-RO"/>
            </w:rPr>
            <w:drawing>
              <wp:inline distT="0" distB="0" distL="0" distR="0" wp14:anchorId="70FC3408" wp14:editId="16651C0B">
                <wp:extent cx="2590800" cy="447675"/>
                <wp:effectExtent l="0" t="0" r="0" b="9525"/>
                <wp:docPr id="1" name="Imagine 1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CD4E8D" w14:textId="77777777" w:rsidR="00527758" w:rsidRPr="00613092" w:rsidRDefault="00527758" w:rsidP="00527758">
          <w:pPr>
            <w:spacing w:after="0" w:line="240" w:lineRule="auto"/>
            <w:contextualSpacing/>
            <w:jc w:val="center"/>
            <w:rPr>
              <w:rFonts w:ascii="Arial Narrow" w:eastAsia="Calibri" w:hAnsi="Arial Narrow" w:cs="David"/>
              <w:b/>
              <w:sz w:val="20"/>
              <w:szCs w:val="20"/>
            </w:rPr>
          </w:pPr>
          <w:r w:rsidRPr="00613092">
            <w:rPr>
              <w:rFonts w:ascii="Arial Narrow" w:eastAsia="Calibri" w:hAnsi="Arial Narrow" w:cs="David"/>
              <w:b/>
              <w:sz w:val="20"/>
              <w:szCs w:val="20"/>
            </w:rPr>
            <w:t xml:space="preserve">LICEUL TEHNOLOGIC  </w:t>
          </w:r>
          <w:r w:rsidRPr="00613092">
            <w:rPr>
              <w:rFonts w:ascii="Arial Narrow" w:eastAsia="Calibri" w:hAnsi="Arial Narrow" w:cs="David"/>
              <w:b/>
              <w:i/>
              <w:sz w:val="20"/>
              <w:szCs w:val="20"/>
            </w:rPr>
            <w:t>”ANGHEL SALIGNY”</w:t>
          </w:r>
          <w:r w:rsidRPr="00613092">
            <w:rPr>
              <w:rFonts w:ascii="Arial Narrow" w:eastAsia="Calibri" w:hAnsi="Arial Narrow" w:cs="David"/>
              <w:b/>
              <w:sz w:val="20"/>
              <w:szCs w:val="20"/>
            </w:rPr>
            <w:t xml:space="preserve"> </w:t>
          </w:r>
        </w:p>
        <w:p w14:paraId="744B3E67" w14:textId="77777777" w:rsidR="00527758" w:rsidRPr="00613092" w:rsidRDefault="00527758" w:rsidP="00527758">
          <w:pPr>
            <w:spacing w:after="0" w:line="240" w:lineRule="auto"/>
            <w:contextualSpacing/>
            <w:jc w:val="center"/>
            <w:rPr>
              <w:rFonts w:ascii="Arial Narrow" w:eastAsia="Calibri" w:hAnsi="Arial Narrow" w:cs="David"/>
              <w:sz w:val="20"/>
              <w:szCs w:val="20"/>
            </w:rPr>
          </w:pPr>
          <w:r w:rsidRPr="00613092">
            <w:rPr>
              <w:rFonts w:ascii="Arial Narrow" w:eastAsia="Calibri" w:hAnsi="Arial Narrow" w:cs="David"/>
              <w:sz w:val="20"/>
              <w:szCs w:val="20"/>
            </w:rPr>
            <w:t xml:space="preserve">Str. </w:t>
          </w:r>
          <w:r w:rsidRPr="00613092">
            <w:rPr>
              <w:rFonts w:ascii="Arial Narrow" w:eastAsia="Calibri" w:hAnsi="Arial Narrow" w:cs="David"/>
              <w:sz w:val="20"/>
              <w:szCs w:val="20"/>
              <w:u w:val="single"/>
            </w:rPr>
            <w:t>VIITORULUI</w:t>
          </w:r>
          <w:r w:rsidRPr="00613092">
            <w:rPr>
              <w:rFonts w:ascii="Arial Narrow" w:eastAsia="Calibri" w:hAnsi="Arial Narrow" w:cs="David"/>
              <w:sz w:val="20"/>
              <w:szCs w:val="20"/>
            </w:rPr>
            <w:t xml:space="preserve">, Nr. 22, </w:t>
          </w:r>
          <w:r w:rsidRPr="00613092">
            <w:rPr>
              <w:rFonts w:ascii="Arial Narrow" w:eastAsia="Calibri" w:hAnsi="Arial Narrow" w:cs="David"/>
              <w:sz w:val="20"/>
              <w:szCs w:val="20"/>
              <w:u w:val="single"/>
            </w:rPr>
            <w:t>TULCEA</w:t>
          </w:r>
        </w:p>
        <w:p w14:paraId="05A5E4B1" w14:textId="77777777" w:rsidR="00527758" w:rsidRPr="00613092" w:rsidRDefault="00527758" w:rsidP="00527758">
          <w:pPr>
            <w:spacing w:after="0" w:line="240" w:lineRule="auto"/>
            <w:contextualSpacing/>
            <w:jc w:val="center"/>
            <w:rPr>
              <w:rFonts w:ascii="Arial Narrow" w:eastAsia="Calibri" w:hAnsi="Arial Narrow" w:cs="David"/>
              <w:sz w:val="20"/>
              <w:szCs w:val="20"/>
            </w:rPr>
          </w:pPr>
          <w:r w:rsidRPr="00613092">
            <w:rPr>
              <w:rFonts w:ascii="Arial Narrow" w:eastAsia="Calibri" w:hAnsi="Arial Narrow" w:cs="David"/>
              <w:sz w:val="20"/>
              <w:szCs w:val="20"/>
            </w:rPr>
            <w:t>Telefon/Fax: 0240-534.238.</w:t>
          </w:r>
        </w:p>
        <w:p w14:paraId="484303BC" w14:textId="77777777" w:rsidR="00527758" w:rsidRPr="00613092" w:rsidRDefault="00527758" w:rsidP="00527758">
          <w:pPr>
            <w:spacing w:after="0" w:line="240" w:lineRule="auto"/>
            <w:contextualSpacing/>
            <w:jc w:val="center"/>
            <w:rPr>
              <w:rFonts w:ascii="Arial Narrow" w:eastAsia="Calibri" w:hAnsi="Arial Narrow" w:cs="David"/>
              <w:sz w:val="20"/>
              <w:szCs w:val="20"/>
            </w:rPr>
          </w:pPr>
          <w:r w:rsidRPr="00613092">
            <w:rPr>
              <w:rFonts w:ascii="Arial Narrow" w:eastAsia="Calibri" w:hAnsi="Arial Narrow" w:cs="David"/>
              <w:sz w:val="20"/>
              <w:szCs w:val="20"/>
            </w:rPr>
            <w:t xml:space="preserve">e-mail: </w:t>
          </w:r>
          <w:hyperlink r:id="rId3" w:history="1">
            <w:r w:rsidRPr="00613092">
              <w:rPr>
                <w:rStyle w:val="Hyperlink"/>
                <w:rFonts w:ascii="Arial Narrow" w:eastAsia="Calibri" w:hAnsi="Arial Narrow" w:cs="David"/>
                <w:sz w:val="20"/>
                <w:szCs w:val="20"/>
              </w:rPr>
              <w:t>colanghelsaligny@yahoo.ro</w:t>
            </w:r>
          </w:hyperlink>
          <w:r w:rsidRPr="00613092">
            <w:rPr>
              <w:rFonts w:ascii="Arial Narrow" w:eastAsia="Calibri" w:hAnsi="Arial Narrow" w:cs="David"/>
              <w:sz w:val="20"/>
              <w:szCs w:val="20"/>
            </w:rPr>
            <w:t xml:space="preserve"> </w:t>
          </w:r>
        </w:p>
        <w:p w14:paraId="4DF32E4B" w14:textId="77777777" w:rsidR="00527758" w:rsidRPr="00613092" w:rsidRDefault="00527758" w:rsidP="00527758">
          <w:pPr>
            <w:spacing w:after="0" w:line="240" w:lineRule="auto"/>
            <w:contextualSpacing/>
            <w:jc w:val="center"/>
            <w:rPr>
              <w:rFonts w:ascii="Arial Narrow" w:eastAsia="Calibri" w:hAnsi="Arial Narrow" w:cs="David"/>
              <w:color w:val="0000FF"/>
              <w:sz w:val="20"/>
              <w:szCs w:val="20"/>
              <w:u w:val="single"/>
            </w:rPr>
          </w:pPr>
          <w:r w:rsidRPr="00613092">
            <w:rPr>
              <w:rFonts w:ascii="Arial Narrow" w:eastAsia="Calibri" w:hAnsi="Arial Narrow" w:cs="David"/>
              <w:sz w:val="20"/>
              <w:szCs w:val="20"/>
            </w:rPr>
            <w:t xml:space="preserve">web: </w:t>
          </w:r>
          <w:hyperlink r:id="rId4" w:history="1"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https://gsastl.ro</w:t>
            </w:r>
          </w:hyperlink>
          <w:r w:rsidRPr="00613092">
            <w:rPr>
              <w:rStyle w:val="Hyperlink"/>
              <w:rFonts w:ascii="Arial Narrow" w:hAnsi="Arial Narrow" w:cs="David"/>
              <w:color w:val="0070C0"/>
              <w:sz w:val="20"/>
              <w:szCs w:val="20"/>
            </w:rPr>
            <w:t>/</w:t>
          </w:r>
        </w:p>
        <w:p w14:paraId="0543DBC6" w14:textId="77777777" w:rsidR="00527758" w:rsidRPr="00650B2B" w:rsidRDefault="00527758" w:rsidP="00527758">
          <w:pPr>
            <w:spacing w:after="0" w:line="240" w:lineRule="auto"/>
            <w:contextualSpacing/>
            <w:jc w:val="center"/>
            <w:rPr>
              <w:rFonts w:ascii="Arial Narrow" w:eastAsia="Calibri" w:hAnsi="Arial Narrow" w:cs="Times New Roman"/>
              <w:sz w:val="20"/>
              <w:szCs w:val="20"/>
            </w:rPr>
          </w:pPr>
          <w:r w:rsidRPr="00613092">
            <w:rPr>
              <w:rFonts w:ascii="Arial Narrow" w:hAnsi="Arial Narrow" w:cs="Tahoma"/>
              <w:sz w:val="20"/>
              <w:szCs w:val="20"/>
            </w:rPr>
            <w:t xml:space="preserve">Cod SIRUES: </w:t>
          </w:r>
          <w:r w:rsidRPr="00613092">
            <w:rPr>
              <w:rFonts w:ascii="Arial Narrow" w:hAnsi="Arial Narrow" w:cs="Tahoma"/>
              <w:sz w:val="20"/>
              <w:szCs w:val="20"/>
              <w:u w:val="single"/>
            </w:rPr>
            <w:t>361182714</w:t>
          </w:r>
          <w:r w:rsidRPr="00613092">
            <w:rPr>
              <w:rFonts w:ascii="Arial Narrow" w:hAnsi="Arial Narrow" w:cs="Tahoma"/>
              <w:sz w:val="20"/>
              <w:szCs w:val="20"/>
            </w:rPr>
            <w:t xml:space="preserve">, </w:t>
          </w:r>
          <w:r w:rsidRPr="00613092">
            <w:rPr>
              <w:rFonts w:ascii="Arial Narrow" w:eastAsia="Calibri" w:hAnsi="Arial Narrow" w:cs="Times New Roman"/>
              <w:sz w:val="20"/>
              <w:szCs w:val="20"/>
            </w:rPr>
            <w:t xml:space="preserve">CUI: </w:t>
          </w:r>
          <w:r w:rsidRPr="00613092">
            <w:rPr>
              <w:rFonts w:ascii="Arial Narrow" w:eastAsia="Calibri" w:hAnsi="Arial Narrow" w:cs="Times New Roman"/>
              <w:sz w:val="20"/>
              <w:szCs w:val="20"/>
              <w:u w:val="single"/>
            </w:rPr>
            <w:t>3908191</w:t>
          </w:r>
          <w:r w:rsidRPr="00613092">
            <w:rPr>
              <w:rFonts w:ascii="Arial Narrow" w:eastAsia="Calibri" w:hAnsi="Arial Narrow" w:cs="Times New Roman"/>
              <w:sz w:val="20"/>
              <w:szCs w:val="20"/>
            </w:rPr>
            <w:t>.</w:t>
          </w:r>
        </w:p>
      </w:tc>
      <w:tc>
        <w:tcPr>
          <w:tcW w:w="2574" w:type="dxa"/>
          <w:tcBorders>
            <w:bottom w:val="double" w:sz="4" w:space="0" w:color="000000"/>
          </w:tcBorders>
          <w:shd w:val="clear" w:color="auto" w:fill="auto"/>
          <w:vAlign w:val="center"/>
        </w:tcPr>
        <w:p w14:paraId="1752FD52" w14:textId="77777777" w:rsidR="00527758" w:rsidRPr="00650B2B" w:rsidRDefault="00527758" w:rsidP="00527758">
          <w:pPr>
            <w:spacing w:after="0" w:line="240" w:lineRule="auto"/>
            <w:ind w:left="-91" w:hanging="33"/>
            <w:contextualSpacing/>
            <w:jc w:val="center"/>
            <w:rPr>
              <w:rFonts w:ascii="Arial Narrow" w:eastAsia="Calibri" w:hAnsi="Arial Narrow" w:cs="Times New Roman"/>
              <w:sz w:val="20"/>
              <w:szCs w:val="20"/>
            </w:rPr>
          </w:pPr>
          <w:r>
            <w:rPr>
              <w:rFonts w:ascii="Arial Narrow" w:eastAsia="Calibri" w:hAnsi="Arial Narrow" w:cs="Times New Roman"/>
              <w:b/>
              <w:sz w:val="28"/>
              <w:szCs w:val="28"/>
              <w:u w:val="single"/>
              <w:lang w:val="en-US"/>
            </w:rPr>
            <w:t>2024 – 2025</w:t>
          </w:r>
          <w:r w:rsidRPr="00650B2B">
            <w:rPr>
              <w:rFonts w:ascii="Arial Narrow" w:eastAsia="Calibri" w:hAnsi="Arial Narrow" w:cs="Times New Roman"/>
              <w:b/>
              <w:sz w:val="28"/>
              <w:szCs w:val="28"/>
              <w:u w:val="single"/>
              <w:lang w:val="en-US"/>
            </w:rPr>
            <w:t xml:space="preserve"> </w:t>
          </w:r>
        </w:p>
      </w:tc>
    </w:tr>
    <w:bookmarkEnd w:id="1"/>
  </w:tbl>
  <w:p w14:paraId="23973E33" w14:textId="77777777" w:rsidR="00E7775A" w:rsidRDefault="00DB7321" w:rsidP="00C03404">
    <w:pPr>
      <w:pStyle w:val="Antet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11"/>
    <w:rsid w:val="000C3323"/>
    <w:rsid w:val="00414949"/>
    <w:rsid w:val="00527758"/>
    <w:rsid w:val="005F0A11"/>
    <w:rsid w:val="007A6A18"/>
    <w:rsid w:val="008F1EFF"/>
    <w:rsid w:val="00BC1555"/>
    <w:rsid w:val="00C03404"/>
    <w:rsid w:val="00CC7B73"/>
    <w:rsid w:val="00D23DB2"/>
    <w:rsid w:val="00DB7321"/>
    <w:rsid w:val="00E661A7"/>
    <w:rsid w:val="00E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FA07"/>
  <w15:docId w15:val="{3AF78998-AEBD-4047-A400-8C6EB4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ntet1">
    <w:name w:val="Antet1"/>
    <w:basedOn w:val="Normal"/>
    <w:next w:val="Antet"/>
    <w:link w:val="AntetCaracter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1"/>
    <w:rsid w:val="005F0A11"/>
  </w:style>
  <w:style w:type="paragraph" w:customStyle="1" w:styleId="Subsol1">
    <w:name w:val="Subsol1"/>
    <w:basedOn w:val="Normal"/>
    <w:next w:val="Subsol"/>
    <w:link w:val="SubsolCaracter"/>
    <w:uiPriority w:val="99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1"/>
    <w:uiPriority w:val="99"/>
    <w:rsid w:val="005F0A11"/>
  </w:style>
  <w:style w:type="character" w:styleId="Hyperlink">
    <w:name w:val="Hyperlink"/>
    <w:basedOn w:val="Fontdeparagrafimplicit"/>
    <w:rsid w:val="005F0A11"/>
    <w:rPr>
      <w:color w:val="0000FF"/>
      <w:u w:val="single"/>
    </w:rPr>
  </w:style>
  <w:style w:type="table" w:customStyle="1" w:styleId="GrilTabel1">
    <w:name w:val="Grilă Tabel1"/>
    <w:basedOn w:val="TabelNormal"/>
    <w:next w:val="Tabelgril"/>
    <w:uiPriority w:val="59"/>
    <w:rsid w:val="005F0A11"/>
    <w:pPr>
      <w:spacing w:after="0" w:line="240" w:lineRule="auto"/>
    </w:pPr>
    <w:rPr>
      <w:rFonts w:eastAsia="Times New Roman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1"/>
    <w:uiPriority w:val="99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1">
    <w:name w:val="Antet Caracter1"/>
    <w:basedOn w:val="Fontdeparagrafimplicit"/>
    <w:link w:val="Antet"/>
    <w:uiPriority w:val="99"/>
    <w:rsid w:val="005F0A11"/>
  </w:style>
  <w:style w:type="paragraph" w:styleId="Subsol">
    <w:name w:val="footer"/>
    <w:basedOn w:val="Normal"/>
    <w:link w:val="SubsolCaracter1"/>
    <w:uiPriority w:val="99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1">
    <w:name w:val="Subsol Caracter1"/>
    <w:basedOn w:val="Fontdeparagrafimplicit"/>
    <w:link w:val="Subsol"/>
    <w:uiPriority w:val="99"/>
    <w:rsid w:val="005F0A11"/>
  </w:style>
  <w:style w:type="table" w:styleId="Tabelgril">
    <w:name w:val="Table Grid"/>
    <w:basedOn w:val="TabelNormal"/>
    <w:uiPriority w:val="59"/>
    <w:semiHidden/>
    <w:unhideWhenUsed/>
    <w:rsid w:val="005F0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14949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2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2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anghelsaligny@yahoo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s://gsast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444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Secretar Se</cp:lastModifiedBy>
  <cp:revision>6</cp:revision>
  <cp:lastPrinted>2025-03-20T12:21:00Z</cp:lastPrinted>
  <dcterms:created xsi:type="dcterms:W3CDTF">2022-11-16T08:42:00Z</dcterms:created>
  <dcterms:modified xsi:type="dcterms:W3CDTF">2025-03-20T12:21:00Z</dcterms:modified>
</cp:coreProperties>
</file>